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3C" w:rsidRPr="005F464D" w:rsidRDefault="00A836CE" w:rsidP="00AD053C">
      <w:pPr>
        <w:pStyle w:val="Heading1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5F464D">
        <w:rPr>
          <w:rFonts w:ascii="Calibri" w:hAnsi="Calibri" w:cs="Arial"/>
          <w:sz w:val="22"/>
          <w:szCs w:val="22"/>
        </w:rPr>
        <w:t>Program</w:t>
      </w:r>
      <w:r w:rsidR="006A3731" w:rsidRPr="005F464D">
        <w:rPr>
          <w:rFonts w:ascii="Calibri" w:hAnsi="Calibri" w:cs="Arial"/>
          <w:sz w:val="22"/>
          <w:szCs w:val="22"/>
        </w:rPr>
        <w:t xml:space="preserve">:   </w:t>
      </w:r>
      <w:r w:rsidR="006C149B" w:rsidRPr="00320692">
        <w:rPr>
          <w:rFonts w:ascii="Calibri" w:hAnsi="Calibri" w:cs="Arial"/>
          <w:sz w:val="22"/>
          <w:szCs w:val="22"/>
        </w:rPr>
        <w:t>Northwoods Collaborative</w:t>
      </w:r>
    </w:p>
    <w:p w:rsidR="00A40816" w:rsidRPr="005F464D" w:rsidRDefault="00A836CE" w:rsidP="006C149B">
      <w:pPr>
        <w:pStyle w:val="Heading1"/>
        <w:rPr>
          <w:rFonts w:ascii="Calibri" w:hAnsi="Calibri" w:cs="Arial"/>
          <w:sz w:val="20"/>
        </w:rPr>
      </w:pPr>
      <w:r w:rsidRPr="005F464D">
        <w:rPr>
          <w:rFonts w:ascii="Calibri" w:hAnsi="Calibri" w:cs="Arial"/>
          <w:sz w:val="22"/>
          <w:szCs w:val="22"/>
        </w:rPr>
        <w:t>Situation:</w:t>
      </w:r>
      <w:r w:rsidR="006C149B" w:rsidRPr="005F464D">
        <w:rPr>
          <w:rFonts w:ascii="Calibri" w:hAnsi="Calibri" w:cs="Arial"/>
          <w:sz w:val="22"/>
          <w:szCs w:val="22"/>
        </w:rPr>
        <w:t xml:space="preserve">  </w:t>
      </w:r>
      <w:r w:rsidR="006C149B" w:rsidRPr="005F464D">
        <w:rPr>
          <w:rFonts w:ascii="Calibri" w:hAnsi="Calibri" w:cs="Arial"/>
          <w:b w:val="0"/>
          <w:sz w:val="22"/>
          <w:szCs w:val="22"/>
        </w:rPr>
        <w:t xml:space="preserve">The Northwoods Collaborative is </w:t>
      </w:r>
      <w:r w:rsidR="009D6156" w:rsidRPr="005F464D">
        <w:rPr>
          <w:rFonts w:ascii="Calibri" w:hAnsi="Calibri" w:cs="Arial"/>
          <w:b w:val="0"/>
          <w:sz w:val="22"/>
          <w:szCs w:val="22"/>
        </w:rPr>
        <w:t>a cross-jurisdictional collaboration</w:t>
      </w:r>
      <w:r w:rsidR="006C149B" w:rsidRPr="005F464D">
        <w:rPr>
          <w:rFonts w:ascii="Calibri" w:hAnsi="Calibri" w:cs="Arial"/>
          <w:b w:val="0"/>
          <w:sz w:val="22"/>
          <w:szCs w:val="22"/>
        </w:rPr>
        <w:t xml:space="preserve"> of 10 public health departments that contribute </w:t>
      </w:r>
      <w:r w:rsidR="00AE4D79" w:rsidRPr="005F464D">
        <w:rPr>
          <w:rFonts w:ascii="Calibri" w:hAnsi="Calibri" w:cs="Arial"/>
          <w:b w:val="0"/>
          <w:sz w:val="22"/>
          <w:szCs w:val="22"/>
        </w:rPr>
        <w:t>local</w:t>
      </w:r>
      <w:r w:rsidR="006C149B" w:rsidRPr="005F464D">
        <w:rPr>
          <w:rFonts w:ascii="Calibri" w:hAnsi="Calibri" w:cs="Arial"/>
          <w:b w:val="0"/>
          <w:sz w:val="22"/>
          <w:szCs w:val="22"/>
        </w:rPr>
        <w:t xml:space="preserve"> public health preparedness </w:t>
      </w:r>
      <w:r w:rsidR="00AE4D79" w:rsidRPr="005F464D">
        <w:rPr>
          <w:rFonts w:ascii="Calibri" w:hAnsi="Calibri" w:cs="Arial"/>
          <w:b w:val="0"/>
          <w:sz w:val="22"/>
          <w:szCs w:val="22"/>
        </w:rPr>
        <w:t>funds</w:t>
      </w:r>
      <w:r w:rsidR="006C149B" w:rsidRPr="005F464D">
        <w:rPr>
          <w:rFonts w:ascii="Calibri" w:hAnsi="Calibri" w:cs="Arial"/>
          <w:b w:val="0"/>
          <w:sz w:val="22"/>
          <w:szCs w:val="22"/>
        </w:rPr>
        <w:t xml:space="preserve"> to collaborative efforts around preparedness, surveillance, and epidemiology. The collaborative seeks additional financial resources through grant-writing.</w:t>
      </w:r>
    </w:p>
    <w:p w:rsidR="00AD053C" w:rsidRPr="0026376C" w:rsidRDefault="00AD053C" w:rsidP="00EF39E2">
      <w:pPr>
        <w:pStyle w:val="FootnoteTex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88"/>
        <w:gridCol w:w="2322"/>
        <w:gridCol w:w="2340"/>
        <w:gridCol w:w="236"/>
        <w:gridCol w:w="2374"/>
        <w:gridCol w:w="1884"/>
        <w:gridCol w:w="456"/>
        <w:gridCol w:w="2250"/>
      </w:tblGrid>
      <w:tr w:rsidR="00A836CE" w:rsidRPr="005F464D" w:rsidTr="00A836CE">
        <w:trPr>
          <w:cantSplit/>
        </w:trPr>
        <w:tc>
          <w:tcPr>
            <w:tcW w:w="2358" w:type="dxa"/>
            <w:vMerge w:val="restart"/>
            <w:tcBorders>
              <w:left w:val="single" w:sz="4" w:space="0" w:color="auto"/>
            </w:tcBorders>
            <w:shd w:val="pct50" w:color="FFE161" w:fill="FFFFFF"/>
            <w:vAlign w:val="center"/>
          </w:tcPr>
          <w:p w:rsidR="00A836CE" w:rsidRPr="005F464D" w:rsidRDefault="00A836CE" w:rsidP="00583F8B">
            <w:pPr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5F464D">
              <w:rPr>
                <w:rFonts w:ascii="Calibri" w:hAnsi="Calibri" w:cs="Arial"/>
                <w:b/>
                <w:noProof/>
                <w:sz w:val="20"/>
              </w:rPr>
              <w:t>Inputs</w:t>
            </w:r>
          </w:p>
        </w:tc>
        <w:tc>
          <w:tcPr>
            <w:tcW w:w="288" w:type="dxa"/>
            <w:tcBorders>
              <w:top w:val="nil"/>
              <w:bottom w:val="nil"/>
              <w:right w:val="single" w:sz="4" w:space="0" w:color="auto"/>
            </w:tcBorders>
          </w:tcPr>
          <w:p w:rsidR="00A836CE" w:rsidRPr="005F464D" w:rsidRDefault="00B235CF" w:rsidP="00F7262D">
            <w:pPr>
              <w:jc w:val="center"/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-41051</wp:posOffset>
                      </wp:positionH>
                      <wp:positionV relativeFrom="paragraph">
                        <wp:posOffset>6985</wp:posOffset>
                      </wp:positionV>
                      <wp:extent cx="133350" cy="309562"/>
                      <wp:effectExtent l="0" t="38100" r="38100" b="52705"/>
                      <wp:wrapNone/>
                      <wp:docPr id="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309562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29C75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9" o:spid="_x0000_s1026" type="#_x0000_t13" style="position:absolute;margin-left:-3.25pt;margin-top:.55pt;width:10.5pt;height:2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"/>
                  </w:pict>
                </mc:Fallback>
              </mc:AlternateConten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0" w:color="92D050" w:fill="FFFFFF"/>
            <w:vAlign w:val="center"/>
          </w:tcPr>
          <w:p w:rsidR="00A836CE" w:rsidRPr="005F464D" w:rsidRDefault="00A836CE" w:rsidP="00583F8B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F464D">
              <w:rPr>
                <w:rFonts w:ascii="Calibri" w:hAnsi="Calibri" w:cs="Arial"/>
                <w:b/>
                <w:sz w:val="20"/>
              </w:rPr>
              <w:t>Outputs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6CE" w:rsidRPr="005F464D" w:rsidRDefault="00F66D0D" w:rsidP="00F7262D">
            <w:pPr>
              <w:pStyle w:val="Heading3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D1AD020" wp14:editId="58AF1CBD">
                      <wp:simplePos x="0" y="0"/>
                      <wp:positionH relativeFrom="column">
                        <wp:posOffset>-52481</wp:posOffset>
                      </wp:positionH>
                      <wp:positionV relativeFrom="paragraph">
                        <wp:posOffset>3810</wp:posOffset>
                      </wp:positionV>
                      <wp:extent cx="114300" cy="313690"/>
                      <wp:effectExtent l="0" t="38100" r="38100" b="48260"/>
                      <wp:wrapNone/>
                      <wp:docPr id="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1369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D1AE5" id="AutoShape 40" o:spid="_x0000_s1026" type="#_x0000_t13" style="position:absolute;margin-left:-4.15pt;margin-top:.3pt;width:9pt;height:2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"/>
                  </w:pict>
                </mc:Fallback>
              </mc:AlternateContent>
            </w:r>
          </w:p>
        </w:tc>
        <w:tc>
          <w:tcPr>
            <w:tcW w:w="69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0" w:color="C00000" w:fill="FFFFFF"/>
            <w:vAlign w:val="center"/>
          </w:tcPr>
          <w:p w:rsidR="00A836CE" w:rsidRPr="005F464D" w:rsidRDefault="00A836CE" w:rsidP="00583F8B">
            <w:pPr>
              <w:pStyle w:val="Heading1"/>
              <w:jc w:val="center"/>
              <w:rPr>
                <w:rFonts w:ascii="Calibri" w:hAnsi="Calibri"/>
                <w:bCs/>
                <w:sz w:val="20"/>
              </w:rPr>
            </w:pPr>
            <w:r w:rsidRPr="005F464D">
              <w:rPr>
                <w:rFonts w:ascii="Calibri" w:hAnsi="Calibri"/>
                <w:bCs/>
                <w:sz w:val="20"/>
              </w:rPr>
              <w:t>Outcomes -- Impact</w:t>
            </w:r>
          </w:p>
        </w:tc>
      </w:tr>
      <w:tr w:rsidR="00A836CE" w:rsidRPr="005F464D" w:rsidTr="00A836CE">
        <w:trPr>
          <w:cantSplit/>
        </w:trPr>
        <w:tc>
          <w:tcPr>
            <w:tcW w:w="2358" w:type="dxa"/>
            <w:vMerge/>
            <w:tcBorders>
              <w:left w:val="single" w:sz="4" w:space="0" w:color="auto"/>
            </w:tcBorders>
            <w:shd w:val="pct50" w:color="FFE161" w:fill="FFFFFF"/>
          </w:tcPr>
          <w:p w:rsidR="00A836CE" w:rsidRPr="005F464D" w:rsidRDefault="00A836CE" w:rsidP="007B1FF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single" w:sz="4" w:space="0" w:color="auto"/>
            </w:tcBorders>
          </w:tcPr>
          <w:p w:rsidR="00A836CE" w:rsidRPr="005F464D" w:rsidRDefault="00A836CE" w:rsidP="00F7262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0" w:color="92D050" w:fill="FFFFFF"/>
            <w:vAlign w:val="center"/>
          </w:tcPr>
          <w:p w:rsidR="00A836CE" w:rsidRPr="005F464D" w:rsidRDefault="00A836CE" w:rsidP="00583F8B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F464D">
              <w:rPr>
                <w:rFonts w:ascii="Calibri" w:hAnsi="Calibri" w:cs="Arial"/>
                <w:i/>
                <w:sz w:val="20"/>
              </w:rPr>
              <w:t>Activities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92D050" w:fill="FFFFFF"/>
            <w:vAlign w:val="center"/>
          </w:tcPr>
          <w:p w:rsidR="00A836CE" w:rsidRPr="005F464D" w:rsidRDefault="00A836CE" w:rsidP="00583F8B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F464D">
              <w:rPr>
                <w:rFonts w:ascii="Calibri" w:hAnsi="Calibri" w:cs="Arial"/>
                <w:i/>
                <w:sz w:val="20"/>
              </w:rPr>
              <w:t>Participation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6CE" w:rsidRPr="005F464D" w:rsidRDefault="00A836CE" w:rsidP="00C5537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0" w:color="C00000" w:fill="FFFFFF"/>
            <w:vAlign w:val="center"/>
          </w:tcPr>
          <w:p w:rsidR="00A836CE" w:rsidRPr="005F464D" w:rsidRDefault="00DD4406" w:rsidP="00583F8B">
            <w:pPr>
              <w:pStyle w:val="Heading5"/>
              <w:jc w:val="center"/>
              <w:rPr>
                <w:rFonts w:ascii="Calibri" w:hAnsi="Calibri" w:cs="Arial"/>
                <w:sz w:val="20"/>
              </w:rPr>
            </w:pPr>
            <w:r w:rsidRPr="005F464D">
              <w:rPr>
                <w:rFonts w:ascii="Calibri" w:hAnsi="Calibri" w:cs="Arial"/>
                <w:sz w:val="20"/>
              </w:rPr>
              <w:t>Short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0" w:color="C00000" w:fill="FFFFFF"/>
            <w:vAlign w:val="center"/>
          </w:tcPr>
          <w:p w:rsidR="00A836CE" w:rsidRPr="005F464D" w:rsidRDefault="00DD4406" w:rsidP="00583F8B">
            <w:pPr>
              <w:pStyle w:val="Heading5"/>
              <w:jc w:val="center"/>
              <w:rPr>
                <w:rFonts w:ascii="Calibri" w:hAnsi="Calibri" w:cs="Arial"/>
                <w:sz w:val="20"/>
              </w:rPr>
            </w:pPr>
            <w:r w:rsidRPr="005F464D">
              <w:rPr>
                <w:rFonts w:ascii="Calibri" w:hAnsi="Calibri" w:cs="Arial"/>
                <w:sz w:val="20"/>
              </w:rPr>
              <w:t>Medium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C00000" w:fill="FFFFFF"/>
            <w:vAlign w:val="center"/>
          </w:tcPr>
          <w:p w:rsidR="00A836CE" w:rsidRPr="005F464D" w:rsidRDefault="00DD4406" w:rsidP="00583F8B">
            <w:pPr>
              <w:pStyle w:val="Heading5"/>
              <w:jc w:val="center"/>
              <w:rPr>
                <w:rFonts w:ascii="Calibri" w:hAnsi="Calibri" w:cs="Arial"/>
                <w:sz w:val="20"/>
              </w:rPr>
            </w:pPr>
            <w:r w:rsidRPr="005F464D">
              <w:rPr>
                <w:rFonts w:ascii="Calibri" w:hAnsi="Calibri" w:cs="Arial"/>
                <w:sz w:val="20"/>
              </w:rPr>
              <w:t>Long</w:t>
            </w:r>
          </w:p>
        </w:tc>
      </w:tr>
      <w:tr w:rsidR="00A836CE" w:rsidRPr="005F464D" w:rsidTr="00406FC0">
        <w:trPr>
          <w:cantSplit/>
          <w:trHeight w:val="6902"/>
        </w:trPr>
        <w:tc>
          <w:tcPr>
            <w:tcW w:w="2358" w:type="dxa"/>
            <w:tcBorders>
              <w:left w:val="single" w:sz="4" w:space="0" w:color="auto"/>
              <w:bottom w:val="single" w:sz="4" w:space="0" w:color="auto"/>
            </w:tcBorders>
          </w:tcPr>
          <w:p w:rsidR="000E2ECC" w:rsidRDefault="000E2ECC" w:rsidP="006C149B">
            <w:pPr>
              <w:pStyle w:val="FootnoteText"/>
              <w:spacing w:after="120"/>
              <w:rPr>
                <w:rFonts w:ascii="Calibri" w:hAnsi="Calibri" w:cs="Arial"/>
              </w:rPr>
            </w:pPr>
            <w:r w:rsidRPr="000E2ECC">
              <w:rPr>
                <w:rFonts w:ascii="Calibri" w:hAnsi="Calibri" w:cs="Arial"/>
              </w:rPr>
              <w:t xml:space="preserve">Trust, commitment, and history of working together </w:t>
            </w:r>
          </w:p>
          <w:p w:rsidR="006C149B" w:rsidRPr="005F464D" w:rsidRDefault="000E2ECC" w:rsidP="006C149B">
            <w:pPr>
              <w:pStyle w:val="FootnoteText"/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Shared financial resources (</w:t>
            </w:r>
            <w:r w:rsidR="006C149B" w:rsidRPr="005F464D">
              <w:rPr>
                <w:rFonts w:ascii="Calibri" w:hAnsi="Calibri" w:cs="Arial"/>
              </w:rPr>
              <w:t>Public health preparedness</w:t>
            </w:r>
            <w:r w:rsidRPr="005F464D">
              <w:rPr>
                <w:rFonts w:ascii="Calibri" w:hAnsi="Calibri" w:cs="Arial"/>
              </w:rPr>
              <w:t>, Pub</w:t>
            </w:r>
            <w:r w:rsidR="006C149B" w:rsidRPr="005F464D">
              <w:rPr>
                <w:rFonts w:ascii="Calibri" w:hAnsi="Calibri" w:cs="Arial"/>
              </w:rPr>
              <w:t>lic Health Improvement grant funds</w:t>
            </w:r>
            <w:r w:rsidRPr="005F464D">
              <w:rPr>
                <w:rFonts w:ascii="Calibri" w:hAnsi="Calibri" w:cs="Arial"/>
              </w:rPr>
              <w:t>)</w:t>
            </w:r>
          </w:p>
          <w:p w:rsidR="006C149B" w:rsidRPr="005F464D" w:rsidRDefault="006C149B" w:rsidP="006C149B">
            <w:pPr>
              <w:pStyle w:val="FootnoteText"/>
              <w:spacing w:after="120"/>
              <w:rPr>
                <w:rFonts w:ascii="Calibri" w:hAnsi="Calibri" w:cs="Arial"/>
              </w:rPr>
            </w:pPr>
            <w:r w:rsidRPr="005F464D">
              <w:rPr>
                <w:rFonts w:ascii="Calibri" w:hAnsi="Calibri" w:cs="Arial"/>
              </w:rPr>
              <w:t>Shared Se</w:t>
            </w:r>
            <w:r w:rsidR="00AE4D79" w:rsidRPr="005F464D">
              <w:rPr>
                <w:rFonts w:ascii="Calibri" w:hAnsi="Calibri" w:cs="Arial"/>
              </w:rPr>
              <w:t>rvices Learning Community grant</w:t>
            </w:r>
          </w:p>
          <w:p w:rsidR="006C149B" w:rsidRPr="005F464D" w:rsidRDefault="006C149B" w:rsidP="006C149B">
            <w:pPr>
              <w:pStyle w:val="FootnoteText"/>
              <w:spacing w:after="120"/>
              <w:rPr>
                <w:rFonts w:ascii="Calibri" w:hAnsi="Calibri" w:cs="Arial"/>
              </w:rPr>
            </w:pPr>
            <w:r w:rsidRPr="005F464D">
              <w:rPr>
                <w:rFonts w:ascii="Calibri" w:hAnsi="Calibri" w:cs="Arial"/>
              </w:rPr>
              <w:t>Shared public health staff within collaborative agencies</w:t>
            </w:r>
          </w:p>
          <w:p w:rsidR="006C149B" w:rsidRPr="005F464D" w:rsidRDefault="006C149B" w:rsidP="006C149B">
            <w:pPr>
              <w:pStyle w:val="FootnoteText"/>
              <w:spacing w:after="120"/>
              <w:rPr>
                <w:rFonts w:ascii="Calibri" w:hAnsi="Calibri" w:cs="Arial"/>
              </w:rPr>
            </w:pPr>
            <w:r w:rsidRPr="005F464D">
              <w:rPr>
                <w:rFonts w:ascii="Calibri" w:hAnsi="Calibri" w:cs="Arial"/>
              </w:rPr>
              <w:t>Shared staff employed by fiscal agent, Marathon County Health Department</w:t>
            </w:r>
          </w:p>
          <w:p w:rsidR="006C149B" w:rsidRPr="005F464D" w:rsidRDefault="006C149B" w:rsidP="006C149B">
            <w:pPr>
              <w:pStyle w:val="FootnoteText"/>
              <w:spacing w:after="120"/>
              <w:rPr>
                <w:rFonts w:ascii="Calibri" w:hAnsi="Calibri" w:cs="Arial"/>
              </w:rPr>
            </w:pPr>
            <w:r w:rsidRPr="005F464D">
              <w:rPr>
                <w:rFonts w:ascii="Calibri" w:hAnsi="Calibri" w:cs="Arial"/>
              </w:rPr>
              <w:t>Supportive board members</w:t>
            </w:r>
          </w:p>
          <w:p w:rsidR="006C149B" w:rsidRPr="005F464D" w:rsidRDefault="006C149B" w:rsidP="006C149B">
            <w:pPr>
              <w:pStyle w:val="FootnoteText"/>
              <w:spacing w:after="120"/>
              <w:rPr>
                <w:rFonts w:ascii="Calibri" w:hAnsi="Calibri" w:cs="Arial"/>
              </w:rPr>
            </w:pPr>
            <w:r w:rsidRPr="005F464D">
              <w:rPr>
                <w:rFonts w:ascii="Calibri" w:hAnsi="Calibri" w:cs="Arial"/>
              </w:rPr>
              <w:t xml:space="preserve">Technology (Adobe Connect, Survey Monkey, Microsoft Project, </w:t>
            </w:r>
            <w:r w:rsidR="00AE4D79" w:rsidRPr="005F464D">
              <w:rPr>
                <w:rFonts w:ascii="Calibri" w:hAnsi="Calibri" w:cs="Arial"/>
              </w:rPr>
              <w:t>Visio)</w:t>
            </w:r>
          </w:p>
          <w:p w:rsidR="000E2ECC" w:rsidRPr="005F464D" w:rsidRDefault="000E2ECC" w:rsidP="000E2ECC">
            <w:pPr>
              <w:pStyle w:val="FootnoteText"/>
              <w:spacing w:after="120"/>
              <w:rPr>
                <w:rFonts w:ascii="Calibri" w:hAnsi="Calibri" w:cs="Arial"/>
              </w:rPr>
            </w:pPr>
            <w:r w:rsidRPr="005F464D">
              <w:rPr>
                <w:rFonts w:ascii="Calibri" w:hAnsi="Calibri" w:cs="Arial"/>
              </w:rPr>
              <w:t>Knowledgeable and experienced partners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A836CE" w:rsidRPr="005F464D" w:rsidRDefault="00A836CE" w:rsidP="006C149B">
            <w:pPr>
              <w:spacing w:after="120"/>
              <w:rPr>
                <w:rFonts w:ascii="Calibri" w:hAnsi="Calibri" w:cs="Arial"/>
                <w:sz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2496" w:rsidRPr="005F464D" w:rsidRDefault="00854A39" w:rsidP="006C149B">
            <w:pPr>
              <w:spacing w:after="120"/>
              <w:rPr>
                <w:rFonts w:ascii="Calibri" w:hAnsi="Calibri" w:cs="Arial"/>
                <w:sz w:val="20"/>
              </w:rPr>
            </w:pPr>
            <w:r w:rsidRPr="005F464D">
              <w:rPr>
                <w:rFonts w:ascii="Calibri" w:hAnsi="Calibri" w:cs="Arial"/>
                <w:sz w:val="20"/>
              </w:rPr>
              <w:t>Develop annual work plan</w:t>
            </w:r>
            <w:r w:rsidR="0097445E" w:rsidRPr="005F464D">
              <w:rPr>
                <w:rFonts w:ascii="Calibri" w:hAnsi="Calibri" w:cs="Arial"/>
                <w:sz w:val="20"/>
              </w:rPr>
              <w:t>, budget,</w:t>
            </w:r>
            <w:r w:rsidRPr="005F464D">
              <w:rPr>
                <w:rFonts w:ascii="Calibri" w:hAnsi="Calibri" w:cs="Arial"/>
                <w:sz w:val="20"/>
              </w:rPr>
              <w:t xml:space="preserve"> staff assignments</w:t>
            </w:r>
          </w:p>
          <w:p w:rsidR="00854A39" w:rsidRPr="005F464D" w:rsidRDefault="00743531" w:rsidP="006C149B">
            <w:pPr>
              <w:spacing w:after="120"/>
              <w:rPr>
                <w:rFonts w:ascii="Calibri" w:hAnsi="Calibri" w:cs="Arial"/>
                <w:sz w:val="20"/>
              </w:rPr>
            </w:pPr>
            <w:r w:rsidRPr="005F464D">
              <w:rPr>
                <w:rFonts w:ascii="Calibri" w:hAnsi="Calibri" w:cs="Arial"/>
                <w:sz w:val="20"/>
              </w:rPr>
              <w:t>Research and respond to funding opportunities</w:t>
            </w:r>
          </w:p>
          <w:p w:rsidR="00743531" w:rsidRPr="005F464D" w:rsidRDefault="000E2ECC" w:rsidP="006C149B">
            <w:pPr>
              <w:spacing w:after="120"/>
              <w:rPr>
                <w:rFonts w:ascii="Calibri" w:hAnsi="Calibri" w:cs="Arial"/>
                <w:sz w:val="20"/>
              </w:rPr>
            </w:pPr>
            <w:r w:rsidRPr="005F464D">
              <w:rPr>
                <w:rFonts w:ascii="Calibri" w:hAnsi="Calibri" w:cs="Arial"/>
                <w:sz w:val="20"/>
              </w:rPr>
              <w:t>Research, plan, promote training opportunities</w:t>
            </w:r>
          </w:p>
          <w:p w:rsidR="000E2ECC" w:rsidRPr="005F464D" w:rsidRDefault="000E2ECC" w:rsidP="006C149B">
            <w:pPr>
              <w:spacing w:after="120"/>
              <w:rPr>
                <w:rFonts w:ascii="Calibri" w:hAnsi="Calibri" w:cs="Arial"/>
                <w:sz w:val="20"/>
              </w:rPr>
            </w:pPr>
            <w:r w:rsidRPr="005F464D">
              <w:rPr>
                <w:rFonts w:ascii="Calibri" w:hAnsi="Calibri" w:cs="Arial"/>
                <w:sz w:val="20"/>
              </w:rPr>
              <w:t>Conduct annual collaborative evaluation</w:t>
            </w:r>
          </w:p>
          <w:p w:rsidR="000E2ECC" w:rsidRPr="005F464D" w:rsidRDefault="000E2ECC" w:rsidP="006C149B">
            <w:pPr>
              <w:spacing w:after="120"/>
              <w:rPr>
                <w:rFonts w:ascii="Calibri" w:hAnsi="Calibri" w:cs="Arial"/>
                <w:sz w:val="20"/>
              </w:rPr>
            </w:pPr>
            <w:r w:rsidRPr="005F464D">
              <w:rPr>
                <w:rFonts w:ascii="Calibri" w:hAnsi="Calibri" w:cs="Arial"/>
                <w:sz w:val="20"/>
              </w:rPr>
              <w:t>Conduct strategic planning</w:t>
            </w:r>
          </w:p>
          <w:p w:rsidR="000E2ECC" w:rsidRPr="005F464D" w:rsidRDefault="0097445E" w:rsidP="006C149B">
            <w:pPr>
              <w:spacing w:after="120"/>
              <w:rPr>
                <w:rFonts w:ascii="Calibri" w:hAnsi="Calibri" w:cs="Arial"/>
                <w:sz w:val="20"/>
              </w:rPr>
            </w:pPr>
            <w:r w:rsidRPr="005F464D">
              <w:rPr>
                <w:rFonts w:ascii="Calibri" w:hAnsi="Calibri" w:cs="Arial"/>
                <w:sz w:val="20"/>
              </w:rPr>
              <w:t>Develop plans, templates, tools</w:t>
            </w:r>
          </w:p>
          <w:p w:rsidR="0097445E" w:rsidRPr="005F464D" w:rsidRDefault="0097445E" w:rsidP="006C149B">
            <w:pPr>
              <w:spacing w:after="120"/>
              <w:rPr>
                <w:rFonts w:ascii="Calibri" w:hAnsi="Calibri" w:cs="Arial"/>
                <w:sz w:val="20"/>
              </w:rPr>
            </w:pPr>
            <w:r w:rsidRPr="005F464D">
              <w:rPr>
                <w:rFonts w:ascii="Calibri" w:hAnsi="Calibri" w:cs="Arial"/>
                <w:sz w:val="20"/>
              </w:rPr>
              <w:t>Participate in DPH workgroups, panels</w:t>
            </w:r>
          </w:p>
          <w:p w:rsidR="00320692" w:rsidRDefault="00320692" w:rsidP="006C149B">
            <w:pPr>
              <w:spacing w:after="12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Participate in exercises and drills</w:t>
            </w:r>
          </w:p>
          <w:p w:rsidR="0097445E" w:rsidRPr="005F464D" w:rsidRDefault="0097445E" w:rsidP="00320692">
            <w:pPr>
              <w:spacing w:after="120"/>
              <w:rPr>
                <w:rFonts w:ascii="Calibri" w:hAnsi="Calibri" w:cs="Arial"/>
                <w:sz w:val="20"/>
              </w:rPr>
            </w:pPr>
            <w:r w:rsidRPr="005F464D">
              <w:rPr>
                <w:rFonts w:ascii="Calibri" w:hAnsi="Calibri" w:cs="Arial"/>
                <w:sz w:val="20"/>
              </w:rPr>
              <w:t xml:space="preserve">Provide TA </w:t>
            </w:r>
            <w:r w:rsidR="00320692">
              <w:rPr>
                <w:rFonts w:ascii="Calibri" w:hAnsi="Calibri" w:cs="Arial"/>
                <w:sz w:val="20"/>
              </w:rPr>
              <w:t>on</w:t>
            </w:r>
            <w:r w:rsidRPr="005F464D">
              <w:rPr>
                <w:rFonts w:ascii="Calibri" w:hAnsi="Calibri" w:cs="Arial"/>
                <w:sz w:val="20"/>
              </w:rPr>
              <w:t xml:space="preserve"> WEDSS (Wisconsin Electronic Disease Surveillance System), PCA Portal, </w:t>
            </w:r>
            <w:proofErr w:type="spellStart"/>
            <w:r w:rsidRPr="005F464D">
              <w:rPr>
                <w:rFonts w:ascii="Calibri" w:hAnsi="Calibri" w:cs="Arial"/>
                <w:sz w:val="20"/>
              </w:rPr>
              <w:t>Everbridge</w:t>
            </w:r>
            <w:proofErr w:type="spellEnd"/>
            <w:r w:rsidRPr="005F464D">
              <w:rPr>
                <w:rFonts w:ascii="Calibri" w:hAnsi="Calibri" w:cs="Arial"/>
                <w:sz w:val="20"/>
              </w:rPr>
              <w:t>, social media, website design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43531" w:rsidRPr="005F464D" w:rsidRDefault="000E2ECC" w:rsidP="006C149B">
            <w:pPr>
              <w:spacing w:after="120"/>
              <w:rPr>
                <w:rFonts w:ascii="Calibri" w:hAnsi="Calibri" w:cs="Arial"/>
                <w:sz w:val="20"/>
              </w:rPr>
            </w:pPr>
            <w:r w:rsidRPr="005F464D">
              <w:rPr>
                <w:rFonts w:ascii="Calibri" w:hAnsi="Calibri" w:cs="Arial"/>
                <w:sz w:val="20"/>
              </w:rPr>
              <w:t>Collaborative agency health officers and staff</w:t>
            </w:r>
            <w:r w:rsidR="00854A39" w:rsidRPr="005F464D">
              <w:rPr>
                <w:rFonts w:ascii="Calibri" w:hAnsi="Calibri" w:cs="Arial"/>
                <w:sz w:val="20"/>
              </w:rPr>
              <w:t xml:space="preserve"> </w:t>
            </w:r>
          </w:p>
          <w:p w:rsidR="00A836CE" w:rsidRPr="005F464D" w:rsidRDefault="000E2ECC" w:rsidP="006C149B">
            <w:pPr>
              <w:spacing w:after="120"/>
              <w:rPr>
                <w:rFonts w:ascii="Calibri" w:hAnsi="Calibri" w:cs="Arial"/>
                <w:sz w:val="20"/>
              </w:rPr>
            </w:pPr>
            <w:r w:rsidRPr="005F464D">
              <w:rPr>
                <w:rFonts w:ascii="Calibri" w:hAnsi="Calibri" w:cs="Arial"/>
                <w:sz w:val="20"/>
              </w:rPr>
              <w:t xml:space="preserve">Marathon County Health Department </w:t>
            </w:r>
            <w:r w:rsidR="00743531" w:rsidRPr="005F464D">
              <w:rPr>
                <w:rFonts w:ascii="Calibri" w:hAnsi="Calibri" w:cs="Arial"/>
                <w:sz w:val="20"/>
              </w:rPr>
              <w:t>staff</w:t>
            </w:r>
          </w:p>
          <w:p w:rsidR="00743531" w:rsidRPr="005F464D" w:rsidRDefault="00743531" w:rsidP="006C149B">
            <w:pPr>
              <w:spacing w:after="120"/>
              <w:rPr>
                <w:rFonts w:ascii="Calibri" w:hAnsi="Calibri" w:cs="Arial"/>
                <w:sz w:val="20"/>
              </w:rPr>
            </w:pPr>
            <w:r w:rsidRPr="005F464D">
              <w:rPr>
                <w:rFonts w:ascii="Calibri" w:hAnsi="Calibri" w:cs="Arial"/>
                <w:sz w:val="20"/>
              </w:rPr>
              <w:t>Division of Public Health Regional Offices</w:t>
            </w:r>
          </w:p>
          <w:p w:rsidR="00743531" w:rsidRPr="005F464D" w:rsidRDefault="00743531" w:rsidP="006C149B">
            <w:pPr>
              <w:spacing w:after="120"/>
              <w:rPr>
                <w:rFonts w:ascii="Calibri" w:hAnsi="Calibri" w:cs="Arial"/>
                <w:sz w:val="20"/>
              </w:rPr>
            </w:pPr>
            <w:r w:rsidRPr="005F464D">
              <w:rPr>
                <w:rFonts w:ascii="Calibri" w:hAnsi="Calibri" w:cs="Arial"/>
                <w:sz w:val="20"/>
              </w:rPr>
              <w:t>Division of Public Health Public Health Emergency Preparedness staff</w:t>
            </w:r>
          </w:p>
          <w:p w:rsidR="00743531" w:rsidRPr="005F464D" w:rsidRDefault="000E2ECC" w:rsidP="006C149B">
            <w:pPr>
              <w:spacing w:after="120"/>
              <w:rPr>
                <w:rFonts w:ascii="Calibri" w:hAnsi="Calibri" w:cs="Arial"/>
                <w:sz w:val="20"/>
              </w:rPr>
            </w:pPr>
            <w:r w:rsidRPr="005F464D">
              <w:rPr>
                <w:rFonts w:ascii="Calibri" w:hAnsi="Calibri" w:cs="Arial"/>
                <w:sz w:val="20"/>
              </w:rPr>
              <w:t>DPH Wisconsin Public Health Improvement Initiative</w:t>
            </w:r>
          </w:p>
          <w:p w:rsidR="000E2ECC" w:rsidRPr="005F464D" w:rsidRDefault="000E2ECC" w:rsidP="006C149B">
            <w:pPr>
              <w:spacing w:after="120"/>
              <w:rPr>
                <w:rFonts w:ascii="Calibri" w:hAnsi="Calibri" w:cs="Arial"/>
                <w:sz w:val="20"/>
              </w:rPr>
            </w:pPr>
            <w:r w:rsidRPr="005F464D">
              <w:rPr>
                <w:rFonts w:ascii="Calibri" w:hAnsi="Calibri" w:cs="Arial"/>
                <w:sz w:val="20"/>
              </w:rPr>
              <w:t>MI-WI Border Coordination Committee</w:t>
            </w:r>
          </w:p>
          <w:p w:rsidR="000E2ECC" w:rsidRPr="005F464D" w:rsidRDefault="000E2ECC" w:rsidP="006C149B">
            <w:pPr>
              <w:spacing w:after="120"/>
              <w:rPr>
                <w:rFonts w:ascii="Calibri" w:hAnsi="Calibri" w:cs="Arial"/>
                <w:sz w:val="20"/>
              </w:rPr>
            </w:pPr>
            <w:r w:rsidRPr="005F464D">
              <w:rPr>
                <w:rFonts w:ascii="Calibri" w:hAnsi="Calibri" w:cs="Arial"/>
                <w:sz w:val="20"/>
              </w:rPr>
              <w:t>Wisconsin Hospital Emergency Preparedness Program/Healthcare Coalitions</w:t>
            </w:r>
          </w:p>
          <w:p w:rsidR="000E2ECC" w:rsidRDefault="0097445E" w:rsidP="006C149B">
            <w:pPr>
              <w:spacing w:after="120"/>
              <w:rPr>
                <w:rFonts w:ascii="Calibri" w:hAnsi="Calibri" w:cs="Arial"/>
                <w:sz w:val="20"/>
              </w:rPr>
            </w:pPr>
            <w:r w:rsidRPr="005F464D">
              <w:rPr>
                <w:rFonts w:ascii="Calibri" w:hAnsi="Calibri" w:cs="Arial"/>
                <w:sz w:val="20"/>
              </w:rPr>
              <w:t>Wisconsin Emergency Management</w:t>
            </w:r>
          </w:p>
          <w:p w:rsidR="00320692" w:rsidRPr="005F464D" w:rsidRDefault="00320692" w:rsidP="006C149B">
            <w:pPr>
              <w:spacing w:after="12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Shared Services Learning Community</w:t>
            </w:r>
          </w:p>
          <w:p w:rsidR="0097445E" w:rsidRPr="005F464D" w:rsidRDefault="0097445E" w:rsidP="006C149B">
            <w:pPr>
              <w:spacing w:after="12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836CE" w:rsidRPr="005F464D" w:rsidRDefault="00A836CE" w:rsidP="006C149B">
            <w:pPr>
              <w:spacing w:after="120"/>
              <w:rPr>
                <w:rFonts w:ascii="Calibri" w:hAnsi="Calibri" w:cs="Arial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A836CE" w:rsidRPr="005F464D" w:rsidRDefault="00854A39" w:rsidP="00854A39">
            <w:pPr>
              <w:spacing w:after="120"/>
              <w:rPr>
                <w:rFonts w:ascii="Calibri" w:hAnsi="Calibri" w:cs="Arial"/>
                <w:sz w:val="20"/>
              </w:rPr>
            </w:pPr>
            <w:r w:rsidRPr="005F464D">
              <w:rPr>
                <w:rFonts w:ascii="Calibri" w:hAnsi="Calibri" w:cs="Arial"/>
                <w:sz w:val="20"/>
              </w:rPr>
              <w:t xml:space="preserve">Member agencies are aware of PHP contract requirements and </w:t>
            </w:r>
            <w:r w:rsidR="00320692">
              <w:rPr>
                <w:rFonts w:ascii="Calibri" w:hAnsi="Calibri" w:cs="Arial"/>
                <w:sz w:val="20"/>
              </w:rPr>
              <w:t xml:space="preserve">necessary </w:t>
            </w:r>
            <w:r w:rsidRPr="005F464D">
              <w:rPr>
                <w:rFonts w:ascii="Calibri" w:hAnsi="Calibri" w:cs="Arial"/>
                <w:sz w:val="20"/>
              </w:rPr>
              <w:t xml:space="preserve">steps </w:t>
            </w:r>
            <w:r w:rsidR="00320692">
              <w:rPr>
                <w:rFonts w:ascii="Calibri" w:hAnsi="Calibri" w:cs="Arial"/>
                <w:sz w:val="20"/>
              </w:rPr>
              <w:t>to complete</w:t>
            </w:r>
            <w:r w:rsidRPr="005F464D">
              <w:rPr>
                <w:rFonts w:ascii="Calibri" w:hAnsi="Calibri" w:cs="Arial"/>
                <w:sz w:val="20"/>
              </w:rPr>
              <w:t xml:space="preserve"> them</w:t>
            </w:r>
          </w:p>
          <w:p w:rsidR="00854A39" w:rsidRPr="005F464D" w:rsidRDefault="00854A39" w:rsidP="008D7D28">
            <w:pPr>
              <w:spacing w:after="120"/>
              <w:rPr>
                <w:rFonts w:ascii="Calibri" w:hAnsi="Calibri" w:cs="Arial"/>
                <w:sz w:val="20"/>
              </w:rPr>
            </w:pPr>
            <w:r w:rsidRPr="005F464D">
              <w:rPr>
                <w:rFonts w:ascii="Calibri" w:hAnsi="Calibri" w:cs="Arial"/>
                <w:sz w:val="20"/>
              </w:rPr>
              <w:t>Members are aware of staff expertise and services available to them in the collaborative</w:t>
            </w:r>
          </w:p>
          <w:p w:rsidR="00743531" w:rsidRDefault="0097445E" w:rsidP="00DC5485">
            <w:pPr>
              <w:spacing w:after="120"/>
              <w:rPr>
                <w:rFonts w:ascii="Calibri" w:hAnsi="Calibri"/>
                <w:sz w:val="20"/>
              </w:rPr>
            </w:pPr>
            <w:r w:rsidRPr="005F464D">
              <w:rPr>
                <w:rFonts w:ascii="Calibri" w:hAnsi="Calibri" w:cs="Arial"/>
                <w:sz w:val="20"/>
              </w:rPr>
              <w:t>Agency s</w:t>
            </w:r>
            <w:r w:rsidR="008D7D28" w:rsidRPr="005F464D">
              <w:rPr>
                <w:rFonts w:ascii="Calibri" w:hAnsi="Calibri" w:cs="Arial"/>
                <w:sz w:val="20"/>
              </w:rPr>
              <w:t xml:space="preserve">taff </w:t>
            </w:r>
            <w:r w:rsidR="00743531" w:rsidRPr="005F464D">
              <w:rPr>
                <w:rFonts w:ascii="Calibri" w:hAnsi="Calibri" w:cs="Arial"/>
                <w:sz w:val="20"/>
              </w:rPr>
              <w:t xml:space="preserve">increase knowledge </w:t>
            </w:r>
            <w:r w:rsidRPr="005F464D">
              <w:rPr>
                <w:rFonts w:ascii="Calibri" w:hAnsi="Calibri" w:cs="Arial"/>
                <w:sz w:val="20"/>
              </w:rPr>
              <w:t>in</w:t>
            </w:r>
            <w:r w:rsidR="008D7D28" w:rsidRPr="005F464D">
              <w:rPr>
                <w:rFonts w:ascii="Calibri" w:hAnsi="Calibri" w:cs="Arial"/>
                <w:sz w:val="20"/>
              </w:rPr>
              <w:t xml:space="preserve"> NIMS/ICS</w:t>
            </w:r>
            <w:r w:rsidR="00DC5485">
              <w:rPr>
                <w:rFonts w:ascii="Calibri" w:hAnsi="Calibri" w:cs="Arial"/>
                <w:sz w:val="20"/>
              </w:rPr>
              <w:t>, p</w:t>
            </w:r>
            <w:r w:rsidR="00320692">
              <w:rPr>
                <w:rFonts w:ascii="Calibri" w:hAnsi="Calibri" w:cs="Arial"/>
                <w:sz w:val="20"/>
              </w:rPr>
              <w:t>erformance management</w:t>
            </w:r>
            <w:r w:rsidR="00DC5485">
              <w:rPr>
                <w:rFonts w:ascii="Calibri" w:hAnsi="Calibri" w:cs="Arial"/>
                <w:sz w:val="20"/>
              </w:rPr>
              <w:t xml:space="preserve">, </w:t>
            </w:r>
            <w:r w:rsidR="00743531">
              <w:rPr>
                <w:rFonts w:ascii="Calibri" w:hAnsi="Calibri"/>
                <w:sz w:val="20"/>
              </w:rPr>
              <w:t>communicable disease reporting and investigation</w:t>
            </w:r>
            <w:r w:rsidR="00DC5485">
              <w:rPr>
                <w:rFonts w:ascii="Calibri" w:hAnsi="Calibri"/>
                <w:sz w:val="20"/>
              </w:rPr>
              <w:t>,</w:t>
            </w:r>
            <w:r w:rsidR="00264B3E">
              <w:rPr>
                <w:rFonts w:ascii="Calibri" w:hAnsi="Calibri"/>
                <w:sz w:val="20"/>
              </w:rPr>
              <w:t xml:space="preserve"> using PCA Portal and </w:t>
            </w:r>
            <w:proofErr w:type="spellStart"/>
            <w:r w:rsidR="00264B3E">
              <w:rPr>
                <w:rFonts w:ascii="Calibri" w:hAnsi="Calibri"/>
                <w:sz w:val="20"/>
              </w:rPr>
              <w:t>Everbridge</w:t>
            </w:r>
            <w:proofErr w:type="spellEnd"/>
          </w:p>
          <w:p w:rsidR="00DC5485" w:rsidRPr="005F464D" w:rsidRDefault="00DC5485" w:rsidP="00DC5485">
            <w:pPr>
              <w:spacing w:after="12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Collaborative m</w:t>
            </w:r>
            <w:r w:rsidRPr="005F464D">
              <w:rPr>
                <w:rFonts w:ascii="Calibri" w:hAnsi="Calibri" w:cs="Arial"/>
                <w:sz w:val="20"/>
              </w:rPr>
              <w:t>embers are satisfied with communications</w:t>
            </w:r>
            <w:r>
              <w:rPr>
                <w:rFonts w:ascii="Calibri" w:hAnsi="Calibri" w:cs="Arial"/>
                <w:sz w:val="20"/>
              </w:rPr>
              <w:t xml:space="preserve">, how meetings take place, administration of the budget, and staff responsiveness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1030" w:rsidRPr="005F464D" w:rsidRDefault="00881030" w:rsidP="00854A39">
            <w:pPr>
              <w:spacing w:after="120"/>
              <w:rPr>
                <w:rFonts w:ascii="Calibri" w:hAnsi="Calibri"/>
                <w:sz w:val="20"/>
              </w:rPr>
            </w:pPr>
            <w:r w:rsidRPr="005F464D">
              <w:rPr>
                <w:rFonts w:ascii="Calibri" w:hAnsi="Calibri"/>
                <w:sz w:val="20"/>
              </w:rPr>
              <w:t xml:space="preserve">Public health plans are created and updated </w:t>
            </w:r>
          </w:p>
          <w:p w:rsidR="0097445E" w:rsidRDefault="0097445E" w:rsidP="0097445E">
            <w:pPr>
              <w:spacing w:after="120"/>
              <w:rPr>
                <w:rFonts w:ascii="Calibri" w:hAnsi="Calibri"/>
                <w:sz w:val="20"/>
              </w:rPr>
            </w:pPr>
            <w:r w:rsidRPr="00743531">
              <w:rPr>
                <w:rFonts w:ascii="Calibri" w:hAnsi="Calibri"/>
                <w:sz w:val="20"/>
              </w:rPr>
              <w:t>Public health emergency response partners practice their roles</w:t>
            </w:r>
          </w:p>
          <w:p w:rsidR="00881030" w:rsidRPr="005F464D" w:rsidRDefault="00743531" w:rsidP="00854A39">
            <w:pPr>
              <w:spacing w:after="120"/>
              <w:rPr>
                <w:rFonts w:ascii="Calibri" w:hAnsi="Calibri"/>
                <w:sz w:val="20"/>
              </w:rPr>
            </w:pPr>
            <w:r w:rsidRPr="005F464D">
              <w:rPr>
                <w:rFonts w:ascii="Calibri" w:hAnsi="Calibri"/>
                <w:sz w:val="20"/>
              </w:rPr>
              <w:t>S</w:t>
            </w:r>
            <w:r w:rsidR="00881030" w:rsidRPr="005F464D">
              <w:rPr>
                <w:rFonts w:ascii="Calibri" w:hAnsi="Calibri"/>
                <w:sz w:val="20"/>
              </w:rPr>
              <w:t xml:space="preserve">taff </w:t>
            </w:r>
            <w:r w:rsidR="00DC5485">
              <w:rPr>
                <w:rFonts w:ascii="Calibri" w:hAnsi="Calibri"/>
                <w:sz w:val="20"/>
              </w:rPr>
              <w:t>increase competency</w:t>
            </w:r>
            <w:r w:rsidR="00881030" w:rsidRPr="005F464D">
              <w:rPr>
                <w:rFonts w:ascii="Calibri" w:hAnsi="Calibri"/>
                <w:sz w:val="20"/>
              </w:rPr>
              <w:t xml:space="preserve"> in emergency response</w:t>
            </w:r>
          </w:p>
          <w:p w:rsidR="00DC5485" w:rsidRDefault="00DC5485" w:rsidP="00743531">
            <w:pPr>
              <w:spacing w:after="12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Member agencies complete annual contract objectives and grant deliverables</w:t>
            </w:r>
          </w:p>
          <w:p w:rsidR="00743531" w:rsidRPr="005F464D" w:rsidRDefault="00743531" w:rsidP="00DC5485">
            <w:pPr>
              <w:spacing w:after="120"/>
              <w:rPr>
                <w:rFonts w:ascii="Calibri" w:hAnsi="Calibri" w:cs="Arial"/>
                <w:sz w:val="20"/>
              </w:rPr>
            </w:pPr>
            <w:r w:rsidRPr="005F464D">
              <w:rPr>
                <w:rFonts w:ascii="Calibri" w:hAnsi="Calibri" w:cs="Arial"/>
                <w:sz w:val="20"/>
              </w:rPr>
              <w:t>M</w:t>
            </w:r>
            <w:r w:rsidR="00DC5485">
              <w:rPr>
                <w:rFonts w:ascii="Calibri" w:hAnsi="Calibri" w:cs="Arial"/>
                <w:sz w:val="20"/>
              </w:rPr>
              <w:t xml:space="preserve">embers increase meeting and completing </w:t>
            </w:r>
            <w:r w:rsidRPr="005F464D">
              <w:rPr>
                <w:rFonts w:ascii="Calibri" w:hAnsi="Calibri" w:cs="Arial"/>
                <w:sz w:val="20"/>
              </w:rPr>
              <w:t xml:space="preserve">Public Health Accreditation Board </w:t>
            </w:r>
            <w:r w:rsidR="00DC5485">
              <w:rPr>
                <w:rFonts w:ascii="Calibri" w:hAnsi="Calibri" w:cs="Arial"/>
                <w:sz w:val="20"/>
              </w:rPr>
              <w:t>standards and measures</w:t>
            </w:r>
            <w:r w:rsidRPr="005F464D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836CE" w:rsidRPr="005F464D" w:rsidRDefault="009D6156" w:rsidP="006C149B">
            <w:pPr>
              <w:spacing w:after="120"/>
              <w:rPr>
                <w:rFonts w:ascii="Calibri" w:hAnsi="Calibri" w:cs="Arial"/>
                <w:sz w:val="20"/>
              </w:rPr>
            </w:pPr>
            <w:r w:rsidRPr="005F464D">
              <w:rPr>
                <w:rFonts w:ascii="Calibri" w:hAnsi="Calibri" w:cs="Arial"/>
                <w:sz w:val="20"/>
              </w:rPr>
              <w:t>Increased local capacity in public health preparedness, surveillance and epidemiology, accreditation readiness</w:t>
            </w:r>
          </w:p>
          <w:p w:rsidR="0097445E" w:rsidRPr="005F464D" w:rsidRDefault="0097445E" w:rsidP="00881030">
            <w:pPr>
              <w:spacing w:after="120"/>
              <w:rPr>
                <w:rFonts w:ascii="Calibri" w:hAnsi="Calibri"/>
                <w:sz w:val="20"/>
              </w:rPr>
            </w:pPr>
            <w:r w:rsidRPr="005F464D">
              <w:rPr>
                <w:rFonts w:ascii="Calibri" w:hAnsi="Calibri"/>
                <w:sz w:val="20"/>
              </w:rPr>
              <w:t xml:space="preserve">Agencies are prepared </w:t>
            </w:r>
            <w:r w:rsidR="00320692">
              <w:rPr>
                <w:rFonts w:ascii="Calibri" w:hAnsi="Calibri"/>
                <w:sz w:val="20"/>
              </w:rPr>
              <w:t>for applying to be an</w:t>
            </w:r>
            <w:r w:rsidRPr="005F464D">
              <w:rPr>
                <w:rFonts w:ascii="Calibri" w:hAnsi="Calibri"/>
                <w:sz w:val="20"/>
              </w:rPr>
              <w:t xml:space="preserve"> accredited health department</w:t>
            </w:r>
          </w:p>
          <w:p w:rsidR="00F72496" w:rsidRPr="005F464D" w:rsidRDefault="00881030" w:rsidP="00881030">
            <w:pPr>
              <w:spacing w:after="120"/>
              <w:rPr>
                <w:rFonts w:ascii="Calibri" w:hAnsi="Calibri" w:cs="Arial"/>
                <w:sz w:val="20"/>
              </w:rPr>
            </w:pPr>
            <w:r w:rsidRPr="005F464D">
              <w:rPr>
                <w:rFonts w:ascii="Calibri" w:hAnsi="Calibri"/>
                <w:sz w:val="20"/>
              </w:rPr>
              <w:t xml:space="preserve">Public health emergencies are identified early and contained with minimal death, disability, and environmental damage </w:t>
            </w:r>
          </w:p>
        </w:tc>
      </w:tr>
    </w:tbl>
    <w:p w:rsidR="00AD053C" w:rsidRPr="00EF26A9" w:rsidRDefault="00AD053C" w:rsidP="00EF39E2">
      <w:pPr>
        <w:pStyle w:val="FootnoteText"/>
        <w:rPr>
          <w:rFonts w:ascii="Arial" w:hAnsi="Arial" w:cs="Arial"/>
          <w:sz w:val="14"/>
          <w:szCs w:val="14"/>
        </w:rPr>
      </w:pPr>
    </w:p>
    <w:p w:rsidR="00EF39E2" w:rsidRPr="00EF26A9" w:rsidRDefault="00EF39E2" w:rsidP="00EF39E2">
      <w:pPr>
        <w:pStyle w:val="FootnoteText"/>
        <w:rPr>
          <w:rFonts w:ascii="Arial" w:hAnsi="Arial" w:cs="Arial"/>
          <w:sz w:val="14"/>
          <w:szCs w:val="14"/>
        </w:rPr>
      </w:pPr>
    </w:p>
    <w:tbl>
      <w:tblPr>
        <w:tblW w:w="14508" w:type="dxa"/>
        <w:tblLook w:val="01E0" w:firstRow="1" w:lastRow="1" w:firstColumn="1" w:lastColumn="1" w:noHBand="0" w:noVBand="0"/>
      </w:tblPr>
      <w:tblGrid>
        <w:gridCol w:w="6948"/>
        <w:gridCol w:w="540"/>
        <w:gridCol w:w="7020"/>
      </w:tblGrid>
      <w:tr w:rsidR="00C5537B" w:rsidRPr="00483EE4" w:rsidTr="00A836CE">
        <w:tc>
          <w:tcPr>
            <w:tcW w:w="6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7B" w:rsidRPr="00C5537B" w:rsidRDefault="00C5537B" w:rsidP="0097445E">
            <w:pPr>
              <w:pStyle w:val="FootnoteTex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5537B">
              <w:rPr>
                <w:rFonts w:ascii="Arial" w:hAnsi="Arial" w:cs="Arial"/>
                <w:b/>
                <w:noProof/>
              </w:rPr>
              <w:t>A</w:t>
            </w:r>
            <w:r w:rsidR="00A836CE">
              <w:rPr>
                <w:rFonts w:ascii="Arial" w:hAnsi="Arial" w:cs="Arial"/>
                <w:b/>
                <w:noProof/>
              </w:rPr>
              <w:t>ssumptions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37B" w:rsidRPr="00483EE4" w:rsidRDefault="00C5537B" w:rsidP="00C5537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7B" w:rsidRPr="00C5537B" w:rsidRDefault="00A836CE" w:rsidP="0097445E">
            <w:pPr>
              <w:pStyle w:val="FootnoteText"/>
              <w:spacing w:after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noProof/>
              </w:rPr>
              <w:t>External Factors</w:t>
            </w:r>
          </w:p>
        </w:tc>
      </w:tr>
      <w:tr w:rsidR="00C5537B" w:rsidRPr="00483EE4" w:rsidTr="00A836CE">
        <w:trPr>
          <w:trHeight w:val="720"/>
        </w:trPr>
        <w:tc>
          <w:tcPr>
            <w:tcW w:w="6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87" w:rsidRDefault="0097445E" w:rsidP="00406FC0">
            <w:pPr>
              <w:pStyle w:val="FootnoteText"/>
              <w:spacing w:after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Pooling funds </w:t>
            </w:r>
            <w:r w:rsidR="00406FC0">
              <w:rPr>
                <w:rFonts w:ascii="Arial" w:hAnsi="Arial" w:cs="Arial"/>
                <w:sz w:val="17"/>
                <w:szCs w:val="17"/>
              </w:rPr>
              <w:t>contributes to staffing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6FC0">
              <w:rPr>
                <w:rFonts w:ascii="Arial" w:hAnsi="Arial" w:cs="Arial"/>
                <w:sz w:val="17"/>
                <w:szCs w:val="17"/>
              </w:rPr>
              <w:t xml:space="preserve">efficiencies and makes </w:t>
            </w:r>
            <w:r>
              <w:rPr>
                <w:rFonts w:ascii="Arial" w:hAnsi="Arial" w:cs="Arial"/>
                <w:sz w:val="17"/>
                <w:szCs w:val="17"/>
              </w:rPr>
              <w:t>resources available to health departments for preparedness and accreditation readiness</w:t>
            </w:r>
            <w:r w:rsidR="00406FC0">
              <w:rPr>
                <w:rFonts w:ascii="Arial" w:hAnsi="Arial" w:cs="Arial"/>
                <w:sz w:val="17"/>
                <w:szCs w:val="17"/>
              </w:rPr>
              <w:t>, improving capacity and infrastructure.</w:t>
            </w:r>
          </w:p>
          <w:p w:rsidR="00406FC0" w:rsidRPr="00C5537B" w:rsidRDefault="00406FC0" w:rsidP="00320692">
            <w:pPr>
              <w:pStyle w:val="FootnoteText"/>
              <w:spacing w:after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Sharing knowledge and expertise through a regional approach increases the quality and capacity of</w:t>
            </w:r>
            <w:r w:rsidR="00320692">
              <w:rPr>
                <w:rFonts w:ascii="Arial" w:hAnsi="Arial" w:cs="Arial"/>
                <w:sz w:val="17"/>
                <w:szCs w:val="17"/>
              </w:rPr>
              <w:t xml:space="preserve"> preparedness and</w:t>
            </w:r>
            <w:r>
              <w:rPr>
                <w:rFonts w:ascii="Arial" w:hAnsi="Arial" w:cs="Arial"/>
                <w:sz w:val="17"/>
                <w:szCs w:val="17"/>
              </w:rPr>
              <w:t xml:space="preserve"> response and </w:t>
            </w:r>
            <w:r w:rsidR="00320692">
              <w:rPr>
                <w:rFonts w:ascii="Arial" w:hAnsi="Arial" w:cs="Arial"/>
                <w:sz w:val="17"/>
                <w:szCs w:val="17"/>
              </w:rPr>
              <w:t xml:space="preserve">delivery on </w:t>
            </w:r>
            <w:r>
              <w:rPr>
                <w:rFonts w:ascii="Arial" w:hAnsi="Arial" w:cs="Arial"/>
                <w:sz w:val="17"/>
                <w:szCs w:val="17"/>
              </w:rPr>
              <w:t>essential services of public health</w:t>
            </w:r>
            <w:r w:rsidR="00320692">
              <w:rPr>
                <w:rFonts w:ascii="Arial" w:hAnsi="Arial" w:cs="Arial"/>
                <w:sz w:val="17"/>
                <w:szCs w:val="17"/>
              </w:rPr>
              <w:t xml:space="preserve"> in the community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37B" w:rsidRPr="00483EE4" w:rsidRDefault="00C5537B" w:rsidP="00AD053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87" w:rsidRDefault="0097445E" w:rsidP="0097445E">
            <w:pPr>
              <w:pStyle w:val="FootnoteText"/>
              <w:spacing w:after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collaborative is dependent on grant and annual funding, both unpredictable revenue sources that limit strategic planning and sustainability.</w:t>
            </w:r>
          </w:p>
          <w:p w:rsidR="0097445E" w:rsidRPr="00C5537B" w:rsidRDefault="0097445E" w:rsidP="00406FC0">
            <w:pPr>
              <w:pStyle w:val="FootnoteText"/>
              <w:spacing w:after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Public health funding continues to fall, placing a greater burden on health departments to contribute to a collaborative effort</w:t>
            </w:r>
            <w:r w:rsidR="00406FC0">
              <w:rPr>
                <w:rFonts w:ascii="Arial" w:hAnsi="Arial" w:cs="Arial"/>
                <w:sz w:val="17"/>
                <w:szCs w:val="17"/>
              </w:rPr>
              <w:t xml:space="preserve"> and meet accreditation requirements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</w:tbl>
    <w:p w:rsidR="00AD053C" w:rsidRPr="00EF39E2" w:rsidRDefault="00B235CF" w:rsidP="00EF39E2">
      <w:pPr>
        <w:pStyle w:val="FootnoteText"/>
        <w:rPr>
          <w:rFonts w:ascii="Arial" w:hAnsi="Arial" w:cs="Arial"/>
          <w:sz w:val="17"/>
          <w:szCs w:val="17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8038465</wp:posOffset>
                </wp:positionH>
                <wp:positionV relativeFrom="paragraph">
                  <wp:posOffset>141605</wp:posOffset>
                </wp:positionV>
                <wp:extent cx="1118870" cy="222885"/>
                <wp:effectExtent l="0" t="0" r="0" b="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9FB" w:rsidRPr="000E2ECC" w:rsidRDefault="000E2EC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E2E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2013-14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632.95pt;margin-top:11.15pt;width:88.1pt;height:17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" stroked="f">
                <v:textbox style="mso-fit-shape-to-text:t">
                  <w:txbxContent>
                    <w:p w:rsidR="001469FB" w:rsidRPr="000E2ECC" w:rsidRDefault="000E2E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E2ECC">
                        <w:rPr>
                          <w:rFonts w:ascii="Arial" w:hAnsi="Arial" w:cs="Arial"/>
                          <w:sz w:val="18"/>
                          <w:szCs w:val="18"/>
                        </w:rPr>
                        <w:t>2013-14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053C" w:rsidRPr="00EF39E2" w:rsidSect="007B1F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A52B4"/>
    <w:multiLevelType w:val="singleLevel"/>
    <w:tmpl w:val="8026ABF6"/>
    <w:lvl w:ilvl="0">
      <w:start w:val="1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3C"/>
    <w:rsid w:val="0000209F"/>
    <w:rsid w:val="000A1A6C"/>
    <w:rsid w:val="000E2ECC"/>
    <w:rsid w:val="000E65E4"/>
    <w:rsid w:val="001469FB"/>
    <w:rsid w:val="00180B1E"/>
    <w:rsid w:val="001E1430"/>
    <w:rsid w:val="00205DFF"/>
    <w:rsid w:val="0026376C"/>
    <w:rsid w:val="00264B3E"/>
    <w:rsid w:val="002B1A1F"/>
    <w:rsid w:val="002F6900"/>
    <w:rsid w:val="00320692"/>
    <w:rsid w:val="00406FC0"/>
    <w:rsid w:val="00483EE4"/>
    <w:rsid w:val="00485DAE"/>
    <w:rsid w:val="00494FE7"/>
    <w:rsid w:val="00497D3E"/>
    <w:rsid w:val="00506593"/>
    <w:rsid w:val="005137A3"/>
    <w:rsid w:val="00515835"/>
    <w:rsid w:val="00567369"/>
    <w:rsid w:val="00583F8B"/>
    <w:rsid w:val="005D4842"/>
    <w:rsid w:val="005F464D"/>
    <w:rsid w:val="006A3731"/>
    <w:rsid w:val="006C149B"/>
    <w:rsid w:val="00706165"/>
    <w:rsid w:val="00743531"/>
    <w:rsid w:val="007B1FFF"/>
    <w:rsid w:val="00854A39"/>
    <w:rsid w:val="00881030"/>
    <w:rsid w:val="008B0287"/>
    <w:rsid w:val="008D7D28"/>
    <w:rsid w:val="009568B3"/>
    <w:rsid w:val="00965260"/>
    <w:rsid w:val="0097445E"/>
    <w:rsid w:val="009B6767"/>
    <w:rsid w:val="009D6156"/>
    <w:rsid w:val="00A40816"/>
    <w:rsid w:val="00A836CE"/>
    <w:rsid w:val="00AD053C"/>
    <w:rsid w:val="00AE4D79"/>
    <w:rsid w:val="00B235CF"/>
    <w:rsid w:val="00B261DD"/>
    <w:rsid w:val="00B36DB8"/>
    <w:rsid w:val="00B92799"/>
    <w:rsid w:val="00BF7CC0"/>
    <w:rsid w:val="00C5537B"/>
    <w:rsid w:val="00C762DB"/>
    <w:rsid w:val="00C779D3"/>
    <w:rsid w:val="00D477AC"/>
    <w:rsid w:val="00DC5485"/>
    <w:rsid w:val="00DD4406"/>
    <w:rsid w:val="00DD7BC7"/>
    <w:rsid w:val="00E7345C"/>
    <w:rsid w:val="00E91CE3"/>
    <w:rsid w:val="00EC6E6C"/>
    <w:rsid w:val="00EF26A9"/>
    <w:rsid w:val="00EF39E2"/>
    <w:rsid w:val="00F35292"/>
    <w:rsid w:val="00F66D0D"/>
    <w:rsid w:val="00F72496"/>
    <w:rsid w:val="00F7262D"/>
    <w:rsid w:val="00F7307F"/>
    <w:rsid w:val="00FC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254CA3-99E5-4EDB-8C62-C7903925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3C"/>
    <w:rPr>
      <w:rFonts w:ascii="Garamond" w:hAnsi="Garamond"/>
      <w:sz w:val="32"/>
    </w:rPr>
  </w:style>
  <w:style w:type="paragraph" w:styleId="Heading1">
    <w:name w:val="heading 1"/>
    <w:basedOn w:val="Normal"/>
    <w:next w:val="Normal"/>
    <w:qFormat/>
    <w:rsid w:val="00AD053C"/>
    <w:pPr>
      <w:keepNext/>
      <w:outlineLvl w:val="0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rsid w:val="00AD053C"/>
    <w:pPr>
      <w:keepNext/>
      <w:jc w:val="center"/>
      <w:outlineLvl w:val="2"/>
    </w:pPr>
    <w:rPr>
      <w:b/>
    </w:rPr>
  </w:style>
  <w:style w:type="paragraph" w:styleId="Heading5">
    <w:name w:val="heading 5"/>
    <w:basedOn w:val="Normal"/>
    <w:next w:val="Normal"/>
    <w:qFormat/>
    <w:rsid w:val="00AD053C"/>
    <w:pPr>
      <w:keepNext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053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D053C"/>
    <w:rPr>
      <w:sz w:val="20"/>
    </w:rPr>
  </w:style>
  <w:style w:type="paragraph" w:styleId="BodyText2">
    <w:name w:val="Body Text 2"/>
    <w:basedOn w:val="Normal"/>
    <w:rsid w:val="00AD053C"/>
    <w:rPr>
      <w:sz w:val="20"/>
    </w:rPr>
  </w:style>
  <w:style w:type="table" w:styleId="TableGrid">
    <w:name w:val="Table Grid"/>
    <w:basedOn w:val="TableNormal"/>
    <w:rsid w:val="007B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 MODEL Worksheet (Table format)</vt:lpstr>
    </vt:vector>
  </TitlesOfParts>
  <Company>UW-Extension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 Worksheet (Table format)</dc:title>
  <dc:creator>Ellen Taylor-Powell</dc:creator>
  <cp:lastModifiedBy>Shawna Chapman</cp:lastModifiedBy>
  <cp:revision>2</cp:revision>
  <cp:lastPrinted>2014-05-01T20:19:00Z</cp:lastPrinted>
  <dcterms:created xsi:type="dcterms:W3CDTF">2015-03-30T15:05:00Z</dcterms:created>
  <dcterms:modified xsi:type="dcterms:W3CDTF">2015-03-30T15:05:00Z</dcterms:modified>
</cp:coreProperties>
</file>