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73" w:rsidRPr="00D15034" w:rsidRDefault="00D15034" w:rsidP="00D1503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D15034">
        <w:rPr>
          <w:rFonts w:ascii="Times New Roman" w:hAnsi="Times New Roman" w:cs="Times New Roman"/>
          <w:b/>
          <w:sz w:val="23"/>
          <w:szCs w:val="23"/>
        </w:rPr>
        <w:t>Activity Log</w:t>
      </w:r>
    </w:p>
    <w:bookmarkEnd w:id="0"/>
    <w:p w:rsidR="00D15034" w:rsidRPr="00D15034" w:rsidRDefault="00D15034">
      <w:pPr>
        <w:rPr>
          <w:rFonts w:ascii="Times New Roman" w:hAnsi="Times New Roman" w:cs="Times New Roman"/>
          <w:sz w:val="23"/>
          <w:szCs w:val="23"/>
        </w:rPr>
      </w:pPr>
    </w:p>
    <w:p w:rsidR="00D15034" w:rsidRPr="00D15034" w:rsidRDefault="00D15034">
      <w:pPr>
        <w:rPr>
          <w:rFonts w:ascii="Times New Roman" w:hAnsi="Times New Roman" w:cs="Times New Roman"/>
          <w:sz w:val="23"/>
          <w:szCs w:val="23"/>
        </w:rPr>
      </w:pPr>
      <w:r w:rsidRPr="00D15034">
        <w:rPr>
          <w:rFonts w:ascii="Times New Roman" w:hAnsi="Times New Roman" w:cs="Times New Roman"/>
          <w:sz w:val="23"/>
          <w:szCs w:val="23"/>
        </w:rPr>
        <w:t xml:space="preserve">Use an activity log to keep track of all the major activities members of your collaborative engage in that when summarized tells the story of what </w:t>
      </w:r>
      <w:proofErr w:type="gramStart"/>
      <w:r w:rsidRPr="00D15034">
        <w:rPr>
          <w:rFonts w:ascii="Times New Roman" w:hAnsi="Times New Roman" w:cs="Times New Roman"/>
          <w:sz w:val="23"/>
          <w:szCs w:val="23"/>
        </w:rPr>
        <w:t>your</w:t>
      </w:r>
      <w:proofErr w:type="gramEnd"/>
      <w:r w:rsidRPr="00D15034">
        <w:rPr>
          <w:rFonts w:ascii="Times New Roman" w:hAnsi="Times New Roman" w:cs="Times New Roman"/>
          <w:sz w:val="23"/>
          <w:szCs w:val="23"/>
        </w:rPr>
        <w:t xml:space="preserve"> collaborative does.  Each active member might keep a log and complete it on an ongoing basis. Make sure everyone understands the categories and completes the form in similar fashion.  Compile the forms and summarize all activities on a monthly basis to monitor all activity.</w:t>
      </w:r>
    </w:p>
    <w:p w:rsidR="00D15034" w:rsidRPr="00D15034" w:rsidRDefault="00D15034">
      <w:pPr>
        <w:rPr>
          <w:rFonts w:ascii="Times New Roman" w:hAnsi="Times New Roman" w:cs="Times New Roman"/>
          <w:sz w:val="23"/>
          <w:szCs w:val="23"/>
        </w:rPr>
      </w:pPr>
    </w:p>
    <w:p w:rsidR="00D15034" w:rsidRPr="00D15034" w:rsidRDefault="00D1503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Site: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 w:rsidRPr="00D15034">
        <w:rPr>
          <w:rFonts w:ascii="Times New Roman" w:hAnsi="Times New Roman" w:cs="Times New Roman"/>
          <w:sz w:val="23"/>
          <w:szCs w:val="23"/>
        </w:rPr>
        <w:t>Recorder: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</w:t>
      </w:r>
    </w:p>
    <w:p w:rsidR="00D15034" w:rsidRPr="00D15034" w:rsidRDefault="00D15034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355"/>
        <w:gridCol w:w="1356"/>
        <w:gridCol w:w="1193"/>
        <w:gridCol w:w="1193"/>
        <w:gridCol w:w="1148"/>
        <w:gridCol w:w="1194"/>
        <w:gridCol w:w="1194"/>
        <w:gridCol w:w="1194"/>
      </w:tblGrid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Date (m/d/y)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Activity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Time (15 minute intervals)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No. contacts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Comments</w:t>
            </w:r>
          </w:p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or</w:t>
            </w:r>
          </w:p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Results</w:t>
            </w: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Planning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Advocacy</w:t>
            </w: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Recruitment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Presentation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Media</w:t>
            </w:r>
          </w:p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Work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Evaluation</w:t>
            </w: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Fund</w:t>
            </w:r>
          </w:p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034">
              <w:rPr>
                <w:rFonts w:ascii="Times New Roman" w:hAnsi="Times New Roman" w:cs="Times New Roman"/>
                <w:b/>
                <w:sz w:val="23"/>
                <w:szCs w:val="23"/>
              </w:rPr>
              <w:t>Raising</w:t>
            </w: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5034" w:rsidRPr="00D15034" w:rsidTr="00D15034">
        <w:trPr>
          <w:trHeight w:val="576"/>
        </w:trPr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pct"/>
            <w:vAlign w:val="center"/>
          </w:tcPr>
          <w:p w:rsidR="00D15034" w:rsidRPr="00D15034" w:rsidRDefault="00D15034" w:rsidP="00D15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15034" w:rsidRPr="00D15034" w:rsidRDefault="00D15034" w:rsidP="00D15034">
      <w:pPr>
        <w:pStyle w:val="NoSpacing"/>
        <w:rPr>
          <w:sz w:val="2"/>
          <w:szCs w:val="2"/>
        </w:rPr>
      </w:pPr>
    </w:p>
    <w:sectPr w:rsidR="00D15034" w:rsidRPr="00D15034" w:rsidSect="00D15034">
      <w:type w:val="continuous"/>
      <w:pgSz w:w="14010" w:h="10530" w:orient="landscape"/>
      <w:pgMar w:top="72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7"/>
    <w:rsid w:val="000D28F7"/>
    <w:rsid w:val="002139F5"/>
    <w:rsid w:val="00BD38DF"/>
    <w:rsid w:val="00CE0373"/>
    <w:rsid w:val="00CF78A5"/>
    <w:rsid w:val="00D15034"/>
    <w:rsid w:val="00E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29CF0-8331-4706-AFA1-279982C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1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Schmunk</dc:creator>
  <cp:lastModifiedBy>Shawna Chapman</cp:lastModifiedBy>
  <cp:revision>2</cp:revision>
  <dcterms:created xsi:type="dcterms:W3CDTF">2015-04-14T21:10:00Z</dcterms:created>
  <dcterms:modified xsi:type="dcterms:W3CDTF">2015-04-14T21:10:00Z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2014-05-02T00:00:00Z</vt:filetime>
  </property>
</Properties>
</file>